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7" w:rsidRDefault="00293B77" w:rsidP="00293B77">
      <w:pPr>
        <w:pStyle w:val="LSMN"/>
      </w:pPr>
      <w:r>
        <w:tab/>
        <w:t>Student Worksheet</w:t>
      </w:r>
      <w:r>
        <w:tab/>
        <w:t>LSM 7.3 L</w:t>
      </w:r>
    </w:p>
    <w:p w:rsidR="00293B77" w:rsidRDefault="00293B77" w:rsidP="00293B77">
      <w:pPr>
        <w:pStyle w:val="LSMH"/>
      </w:pPr>
      <w:r>
        <w:t>Theoretical ATP Yield from Aerobic Respiration</w:t>
      </w:r>
    </w:p>
    <w:p w:rsidR="00293B77" w:rsidRDefault="00293B77" w:rsidP="00293B77">
      <w:pPr>
        <w:pStyle w:val="T1"/>
        <w:spacing w:after="220"/>
      </w:pPr>
      <w:r>
        <w:t>In the empty boxes on the diagram, fill in the numbers of molecules produced from one glucose molecule at each step of aerobic cellular respiration.</w:t>
      </w:r>
    </w:p>
    <w:p w:rsidR="00293B77" w:rsidRDefault="00293B77" w:rsidP="00293B77">
      <w:pPr>
        <w:pStyle w:val="T1-indent"/>
      </w:pPr>
      <w:r>
        <w:rPr>
          <w:noProof/>
          <w:lang w:val="en-US"/>
        </w:rPr>
        <w:drawing>
          <wp:inline distT="0" distB="0" distL="0" distR="0">
            <wp:extent cx="5486400" cy="4352925"/>
            <wp:effectExtent l="0" t="0" r="0" b="9525"/>
            <wp:docPr id="1" name="Picture 1" descr="C07-F18-BI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7-F18-BI20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77" w:rsidRDefault="00293B77" w:rsidP="00293B77">
      <w:pPr>
        <w:pStyle w:val="T2"/>
        <w:spacing w:before="220" w:after="220"/>
        <w:rPr>
          <w:lang w:val="en-US"/>
        </w:rPr>
      </w:pPr>
      <w:r>
        <w:rPr>
          <w:lang w:val="en-US"/>
        </w:rPr>
        <w:t>Theoretical ATP yield from the aerobic respiration of one glucose molecule</w:t>
      </w:r>
    </w:p>
    <w:p w:rsidR="00293B77" w:rsidRPr="00513874" w:rsidRDefault="00293B77" w:rsidP="00293B77"/>
    <w:p w:rsidR="00A53146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/>
    <w:p w:rsidR="00293B77" w:rsidRDefault="00293B77">
      <w:bookmarkStart w:id="0" w:name="_GoBack"/>
      <w:bookmarkEnd w:id="0"/>
    </w:p>
    <w:sectPr w:rsidR="00293B77" w:rsidSect="00513874">
      <w:footerReference w:type="even" r:id="rId8"/>
      <w:pgSz w:w="12240" w:h="15840" w:code="1"/>
      <w:pgMar w:top="720" w:right="1440" w:bottom="1440" w:left="1440" w:header="0" w:footer="720" w:gutter="720"/>
      <w:pgNumType w:start="214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77" w:rsidRDefault="00293B77" w:rsidP="00293B77">
      <w:r>
        <w:separator/>
      </w:r>
    </w:p>
  </w:endnote>
  <w:endnote w:type="continuationSeparator" w:id="0">
    <w:p w:rsidR="00293B77" w:rsidRDefault="00293B77" w:rsidP="002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65" w:rsidRDefault="00293B77">
    <w:pPr>
      <w:pStyle w:val="F1-V"/>
    </w:pP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PAGE </w:instrText>
    </w:r>
    <w:r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214</w:t>
    </w:r>
    <w:r>
      <w:rPr>
        <w:rStyle w:val="PageNumber"/>
        <w:b/>
        <w:sz w:val="20"/>
        <w:szCs w:val="20"/>
      </w:rPr>
      <w:fldChar w:fldCharType="end"/>
    </w:r>
    <w:r>
      <w:tab/>
    </w:r>
    <w:r>
      <w:rPr>
        <w:rFonts w:ascii="Times New Roman" w:hAnsi="Times New Roman" w:cs="Times New Roman"/>
        <w:i/>
        <w:iCs/>
        <w:sz w:val="20"/>
        <w:szCs w:val="20"/>
      </w:rPr>
      <w:t>Unit 20 A Lab and Study Masters</w:t>
    </w:r>
    <w:r>
      <w:tab/>
      <w:t>Copyright © 2008 Thomson Nelson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77" w:rsidRDefault="00293B77" w:rsidP="00293B77">
      <w:r>
        <w:separator/>
      </w:r>
    </w:p>
  </w:footnote>
  <w:footnote w:type="continuationSeparator" w:id="0">
    <w:p w:rsidR="00293B77" w:rsidRDefault="00293B77" w:rsidP="0029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7"/>
    <w:rsid w:val="00293B77"/>
    <w:rsid w:val="009074D2"/>
    <w:rsid w:val="00C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77"/>
    <w:pPr>
      <w:spacing w:after="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rsid w:val="00293B77"/>
    <w:rPr>
      <w:rFonts w:ascii="Arial" w:hAnsi="Arial"/>
      <w:sz w:val="18"/>
    </w:rPr>
  </w:style>
  <w:style w:type="paragraph" w:customStyle="1" w:styleId="T1">
    <w:name w:val="T1"/>
    <w:basedOn w:val="Normal"/>
    <w:next w:val="T1-indent"/>
    <w:rsid w:val="00293B77"/>
  </w:style>
  <w:style w:type="paragraph" w:customStyle="1" w:styleId="T1-indent">
    <w:name w:val="T1-indent"/>
    <w:basedOn w:val="Normal"/>
    <w:rsid w:val="00293B77"/>
    <w:pPr>
      <w:ind w:firstLine="720"/>
    </w:pPr>
  </w:style>
  <w:style w:type="paragraph" w:styleId="Footer">
    <w:name w:val="footer"/>
    <w:basedOn w:val="Normal"/>
    <w:link w:val="FooterChar"/>
    <w:rsid w:val="00293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B77"/>
    <w:rPr>
      <w:rFonts w:ascii="Times New Roman" w:eastAsia="Times New Roman" w:hAnsi="Times New Roman" w:cs="Times New Roman"/>
      <w:szCs w:val="24"/>
      <w:lang w:val="en-CA"/>
    </w:rPr>
  </w:style>
  <w:style w:type="character" w:styleId="PageNumber">
    <w:name w:val="page number"/>
    <w:basedOn w:val="DefaultParagraphFont"/>
    <w:rsid w:val="00293B77"/>
  </w:style>
  <w:style w:type="paragraph" w:customStyle="1" w:styleId="F1-R">
    <w:name w:val="F1-R"/>
    <w:basedOn w:val="Normal"/>
    <w:rsid w:val="00293B77"/>
    <w:pPr>
      <w:tabs>
        <w:tab w:val="right" w:pos="7920"/>
        <w:tab w:val="right" w:pos="8640"/>
      </w:tabs>
    </w:pPr>
    <w:rPr>
      <w:rFonts w:ascii="Arial" w:hAnsi="Arial" w:cs="Arial"/>
      <w:sz w:val="16"/>
      <w:szCs w:val="16"/>
    </w:rPr>
  </w:style>
  <w:style w:type="paragraph" w:customStyle="1" w:styleId="F1-V">
    <w:name w:val="F1-V"/>
    <w:basedOn w:val="Normal"/>
    <w:rsid w:val="00293B77"/>
    <w:pPr>
      <w:tabs>
        <w:tab w:val="left" w:pos="720"/>
        <w:tab w:val="right" w:pos="8640"/>
      </w:tabs>
    </w:pPr>
    <w:rPr>
      <w:rFonts w:ascii="Arial" w:hAnsi="Arial" w:cs="Arial"/>
      <w:sz w:val="16"/>
    </w:rPr>
  </w:style>
  <w:style w:type="paragraph" w:customStyle="1" w:styleId="LSMN">
    <w:name w:val="LSMN"/>
    <w:basedOn w:val="Normal"/>
    <w:rsid w:val="00293B77"/>
    <w:pPr>
      <w:keepNext/>
      <w:tabs>
        <w:tab w:val="center" w:pos="4320"/>
        <w:tab w:val="right" w:pos="8640"/>
      </w:tabs>
      <w:spacing w:after="120"/>
    </w:pPr>
    <w:rPr>
      <w:rFonts w:ascii="Arial" w:hAnsi="Arial" w:cs="Arial"/>
      <w:b/>
      <w:bCs/>
      <w:sz w:val="32"/>
    </w:rPr>
  </w:style>
  <w:style w:type="paragraph" w:customStyle="1" w:styleId="LSMH">
    <w:name w:val="LSMH"/>
    <w:basedOn w:val="Normal"/>
    <w:rsid w:val="00293B77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7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9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77"/>
    <w:rPr>
      <w:rFonts w:ascii="Times New Roman" w:eastAsia="Times New Roman" w:hAnsi="Times New Roman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77"/>
    <w:pPr>
      <w:spacing w:after="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rsid w:val="00293B77"/>
    <w:rPr>
      <w:rFonts w:ascii="Arial" w:hAnsi="Arial"/>
      <w:sz w:val="18"/>
    </w:rPr>
  </w:style>
  <w:style w:type="paragraph" w:customStyle="1" w:styleId="T1">
    <w:name w:val="T1"/>
    <w:basedOn w:val="Normal"/>
    <w:next w:val="T1-indent"/>
    <w:rsid w:val="00293B77"/>
  </w:style>
  <w:style w:type="paragraph" w:customStyle="1" w:styleId="T1-indent">
    <w:name w:val="T1-indent"/>
    <w:basedOn w:val="Normal"/>
    <w:rsid w:val="00293B77"/>
    <w:pPr>
      <w:ind w:firstLine="720"/>
    </w:pPr>
  </w:style>
  <w:style w:type="paragraph" w:styleId="Footer">
    <w:name w:val="footer"/>
    <w:basedOn w:val="Normal"/>
    <w:link w:val="FooterChar"/>
    <w:rsid w:val="00293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B77"/>
    <w:rPr>
      <w:rFonts w:ascii="Times New Roman" w:eastAsia="Times New Roman" w:hAnsi="Times New Roman" w:cs="Times New Roman"/>
      <w:szCs w:val="24"/>
      <w:lang w:val="en-CA"/>
    </w:rPr>
  </w:style>
  <w:style w:type="character" w:styleId="PageNumber">
    <w:name w:val="page number"/>
    <w:basedOn w:val="DefaultParagraphFont"/>
    <w:rsid w:val="00293B77"/>
  </w:style>
  <w:style w:type="paragraph" w:customStyle="1" w:styleId="F1-R">
    <w:name w:val="F1-R"/>
    <w:basedOn w:val="Normal"/>
    <w:rsid w:val="00293B77"/>
    <w:pPr>
      <w:tabs>
        <w:tab w:val="right" w:pos="7920"/>
        <w:tab w:val="right" w:pos="8640"/>
      </w:tabs>
    </w:pPr>
    <w:rPr>
      <w:rFonts w:ascii="Arial" w:hAnsi="Arial" w:cs="Arial"/>
      <w:sz w:val="16"/>
      <w:szCs w:val="16"/>
    </w:rPr>
  </w:style>
  <w:style w:type="paragraph" w:customStyle="1" w:styleId="F1-V">
    <w:name w:val="F1-V"/>
    <w:basedOn w:val="Normal"/>
    <w:rsid w:val="00293B77"/>
    <w:pPr>
      <w:tabs>
        <w:tab w:val="left" w:pos="720"/>
        <w:tab w:val="right" w:pos="8640"/>
      </w:tabs>
    </w:pPr>
    <w:rPr>
      <w:rFonts w:ascii="Arial" w:hAnsi="Arial" w:cs="Arial"/>
      <w:sz w:val="16"/>
    </w:rPr>
  </w:style>
  <w:style w:type="paragraph" w:customStyle="1" w:styleId="LSMN">
    <w:name w:val="LSMN"/>
    <w:basedOn w:val="Normal"/>
    <w:rsid w:val="00293B77"/>
    <w:pPr>
      <w:keepNext/>
      <w:tabs>
        <w:tab w:val="center" w:pos="4320"/>
        <w:tab w:val="right" w:pos="8640"/>
      </w:tabs>
      <w:spacing w:after="120"/>
    </w:pPr>
    <w:rPr>
      <w:rFonts w:ascii="Arial" w:hAnsi="Arial" w:cs="Arial"/>
      <w:b/>
      <w:bCs/>
      <w:sz w:val="32"/>
    </w:rPr>
  </w:style>
  <w:style w:type="paragraph" w:customStyle="1" w:styleId="LSMH">
    <w:name w:val="LSMH"/>
    <w:basedOn w:val="Normal"/>
    <w:rsid w:val="00293B77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7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9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77"/>
    <w:rPr>
      <w:rFonts w:ascii="Times New Roman" w:eastAsia="Times New Roman" w:hAnsi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Daniel</dc:creator>
  <cp:lastModifiedBy>Standring, Daniel</cp:lastModifiedBy>
  <cp:revision>1</cp:revision>
  <dcterms:created xsi:type="dcterms:W3CDTF">2012-11-07T17:53:00Z</dcterms:created>
  <dcterms:modified xsi:type="dcterms:W3CDTF">2012-11-07T17:56:00Z</dcterms:modified>
</cp:coreProperties>
</file>