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2" w:rsidRDefault="008E4EC2" w:rsidP="004E254B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="Times New Roman" w:hAnsi="Times New Roman"/>
        </w:rPr>
      </w:pPr>
    </w:p>
    <w:p w:rsidR="00744E36" w:rsidRPr="00575C9F" w:rsidRDefault="00575C9F" w:rsidP="00575C9F">
      <w:pPr>
        <w:jc w:val="center"/>
        <w:rPr>
          <w:rFonts w:ascii="Arial" w:hAnsi="Arial" w:cs="Arial"/>
          <w:b/>
          <w:sz w:val="40"/>
          <w:lang w:val="fr-FR"/>
        </w:rPr>
      </w:pPr>
      <w:r w:rsidRPr="00575C9F">
        <w:rPr>
          <w:rFonts w:ascii="Arial" w:hAnsi="Arial" w:cs="Arial"/>
          <w:b/>
          <w:sz w:val="40"/>
          <w:lang w:val="fr-FR"/>
        </w:rPr>
        <w:t>Summary of Photosynthesis</w:t>
      </w:r>
    </w:p>
    <w:p w:rsidR="009B2582" w:rsidRPr="009B2582" w:rsidRDefault="009B2582" w:rsidP="00270BD1">
      <w:pPr>
        <w:rPr>
          <w:lang w:val="fr-FR"/>
        </w:rPr>
      </w:pPr>
    </w:p>
    <w:p w:rsidR="009B2582" w:rsidRDefault="009B2582" w:rsidP="009B2582">
      <w:pPr>
        <w:numPr>
          <w:ilvl w:val="0"/>
          <w:numId w:val="3"/>
        </w:numPr>
        <w:tabs>
          <w:tab w:val="clear" w:pos="360"/>
          <w:tab w:val="num" w:pos="432"/>
        </w:tabs>
        <w:ind w:left="432" w:hanging="270"/>
      </w:pPr>
      <w:r>
        <w:t>Complete the chart below to identify basic steps in photosynthesis.</w:t>
      </w:r>
    </w:p>
    <w:p w:rsidR="009B2582" w:rsidRDefault="009B2582" w:rsidP="009B2582">
      <w:pPr>
        <w:ind w:left="162"/>
      </w:pP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880"/>
      </w:tblGrid>
      <w:tr w:rsidR="009B2582" w:rsidTr="00554A3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920" w:type="dxa"/>
            <w:gridSpan w:val="3"/>
            <w:tcBorders>
              <w:bottom w:val="nil"/>
            </w:tcBorders>
            <w:shd w:val="pct20" w:color="auto" w:fill="FFFFFF"/>
            <w:vAlign w:val="center"/>
          </w:tcPr>
          <w:p w:rsidR="009B2582" w:rsidRDefault="009B2582" w:rsidP="00554A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Photosynthesis</w:t>
            </w:r>
          </w:p>
        </w:tc>
      </w:tr>
      <w:tr w:rsidR="009B2582" w:rsidTr="00554A3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520" w:type="dxa"/>
            <w:shd w:val="pct15" w:color="auto" w:fill="FFFFFF"/>
            <w:vAlign w:val="center"/>
          </w:tcPr>
          <w:p w:rsidR="009B2582" w:rsidRDefault="009B2582" w:rsidP="00554A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Energy</w:t>
            </w:r>
          </w:p>
        </w:tc>
        <w:tc>
          <w:tcPr>
            <w:tcW w:w="2520" w:type="dxa"/>
            <w:shd w:val="pct15" w:color="auto" w:fill="FFFFFF"/>
            <w:vAlign w:val="center"/>
          </w:tcPr>
          <w:p w:rsidR="009B2582" w:rsidRDefault="009B2582" w:rsidP="00554A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Reactions</w:t>
            </w:r>
          </w:p>
        </w:tc>
        <w:tc>
          <w:tcPr>
            <w:tcW w:w="2880" w:type="dxa"/>
            <w:shd w:val="pct15" w:color="auto" w:fill="FFFFFF"/>
            <w:vAlign w:val="center"/>
          </w:tcPr>
          <w:p w:rsidR="009B2582" w:rsidRDefault="009B2582" w:rsidP="00554A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</w:t>
            </w:r>
          </w:p>
        </w:tc>
      </w:tr>
      <w:tr w:rsidR="009B2582" w:rsidTr="00554A3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520" w:type="dxa"/>
          </w:tcPr>
          <w:p w:rsidR="009B2582" w:rsidRPr="009B2582" w:rsidRDefault="009B2582" w:rsidP="00554A32"/>
          <w:p w:rsidR="009B2582" w:rsidRPr="009B2582" w:rsidRDefault="009B2582" w:rsidP="00554A32"/>
        </w:tc>
        <w:tc>
          <w:tcPr>
            <w:tcW w:w="2520" w:type="dxa"/>
          </w:tcPr>
          <w:p w:rsidR="009B2582" w:rsidRPr="009B2582" w:rsidRDefault="009B2582" w:rsidP="00554A32">
            <w:r w:rsidRPr="009B2582">
              <w:t>Water splits, forms oxygen</w:t>
            </w:r>
          </w:p>
        </w:tc>
        <w:tc>
          <w:tcPr>
            <w:tcW w:w="2880" w:type="dxa"/>
          </w:tcPr>
          <w:p w:rsidR="009B2582" w:rsidRDefault="009B2582" w:rsidP="00554A32">
            <w:pPr>
              <w:rPr>
                <w:rFonts w:ascii="Arial" w:hAnsi="Arial"/>
                <w:sz w:val="18"/>
              </w:rPr>
            </w:pPr>
          </w:p>
        </w:tc>
      </w:tr>
      <w:tr w:rsidR="009B2582" w:rsidTr="00554A3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B2582" w:rsidRPr="009B2582" w:rsidRDefault="009B2582" w:rsidP="00554A32"/>
        </w:tc>
        <w:tc>
          <w:tcPr>
            <w:tcW w:w="2520" w:type="dxa"/>
          </w:tcPr>
          <w:p w:rsidR="009B2582" w:rsidRPr="009B2582" w:rsidRDefault="009B2582" w:rsidP="00554A32"/>
          <w:p w:rsidR="009B2582" w:rsidRPr="009B2582" w:rsidRDefault="009B2582" w:rsidP="00554A32">
            <w:r w:rsidRPr="009B2582">
              <w:t>Chemiosmosis</w:t>
            </w:r>
          </w:p>
          <w:p w:rsidR="009B2582" w:rsidRPr="009B2582" w:rsidRDefault="009B2582" w:rsidP="00554A32"/>
          <w:p w:rsidR="009B2582" w:rsidRPr="009B2582" w:rsidRDefault="009B2582" w:rsidP="00554A32"/>
        </w:tc>
        <w:tc>
          <w:tcPr>
            <w:tcW w:w="2880" w:type="dxa"/>
          </w:tcPr>
          <w:p w:rsidR="009B2582" w:rsidRDefault="009B2582" w:rsidP="00554A32">
            <w:pPr>
              <w:rPr>
                <w:rFonts w:ascii="Arial" w:hAnsi="Arial"/>
                <w:sz w:val="18"/>
              </w:rPr>
            </w:pPr>
          </w:p>
        </w:tc>
      </w:tr>
      <w:tr w:rsidR="009B2582" w:rsidTr="00554A32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B2582" w:rsidRPr="009B2582" w:rsidRDefault="009B2582" w:rsidP="00554A32"/>
          <w:p w:rsidR="009B2582" w:rsidRPr="009B2582" w:rsidRDefault="009B2582" w:rsidP="00554A32">
            <w:r w:rsidRPr="009B2582">
              <w:t>Energy from the light-dependent reactions is used</w:t>
            </w:r>
          </w:p>
          <w:p w:rsidR="009B2582" w:rsidRPr="009B2582" w:rsidRDefault="009B2582" w:rsidP="00554A32"/>
          <w:p w:rsidR="009B2582" w:rsidRPr="009B2582" w:rsidRDefault="009B2582" w:rsidP="00554A32"/>
        </w:tc>
        <w:tc>
          <w:tcPr>
            <w:tcW w:w="2520" w:type="dxa"/>
          </w:tcPr>
          <w:p w:rsidR="009B2582" w:rsidRPr="009B2582" w:rsidRDefault="009B2582" w:rsidP="00554A32"/>
        </w:tc>
        <w:tc>
          <w:tcPr>
            <w:tcW w:w="2880" w:type="dxa"/>
          </w:tcPr>
          <w:p w:rsidR="009B2582" w:rsidRDefault="009B2582" w:rsidP="00554A32">
            <w:pPr>
              <w:rPr>
                <w:rFonts w:ascii="Arial" w:hAnsi="Arial"/>
                <w:sz w:val="18"/>
              </w:rPr>
            </w:pPr>
          </w:p>
        </w:tc>
      </w:tr>
    </w:tbl>
    <w:p w:rsidR="009B2582" w:rsidRDefault="009B2582" w:rsidP="009B2582">
      <w:pPr>
        <w:ind w:left="162"/>
      </w:pPr>
    </w:p>
    <w:p w:rsidR="009B2582" w:rsidRDefault="009B2582" w:rsidP="009B2582">
      <w:pPr>
        <w:ind w:left="162"/>
      </w:pPr>
    </w:p>
    <w:p w:rsidR="009B2582" w:rsidRDefault="009B2582" w:rsidP="009B2582">
      <w:pPr>
        <w:numPr>
          <w:ilvl w:val="0"/>
          <w:numId w:val="3"/>
        </w:numPr>
      </w:pPr>
      <w:r>
        <w:t>Using the labels provided, label the structures of the chloroplast and indicate where the processes occur.</w:t>
      </w:r>
    </w:p>
    <w:p w:rsidR="009B2582" w:rsidRDefault="00575C9F" w:rsidP="009B2582">
      <w:pPr>
        <w:jc w:val="center"/>
      </w:pPr>
      <w:r>
        <w:rPr>
          <w:noProof/>
        </w:rPr>
        <w:drawing>
          <wp:inline distT="0" distB="0" distL="0" distR="0">
            <wp:extent cx="3048000" cy="2705100"/>
            <wp:effectExtent l="0" t="0" r="0" b="0"/>
            <wp:docPr id="1" name="Picture 1" descr="ch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75"/>
        <w:gridCol w:w="4975"/>
      </w:tblGrid>
      <w:tr w:rsidR="009B2582" w:rsidRPr="009B2582" w:rsidTr="009B2582">
        <w:tc>
          <w:tcPr>
            <w:tcW w:w="4975" w:type="dxa"/>
          </w:tcPr>
          <w:p w:rsidR="009B2582" w:rsidRPr="009B2582" w:rsidRDefault="009B2582" w:rsidP="00554A32">
            <w:pPr>
              <w:rPr>
                <w:b/>
              </w:rPr>
            </w:pPr>
            <w:r w:rsidRPr="009B2582">
              <w:rPr>
                <w:b/>
                <w:u w:val="single"/>
              </w:rPr>
              <w:t>Structures</w:t>
            </w:r>
          </w:p>
        </w:tc>
        <w:tc>
          <w:tcPr>
            <w:tcW w:w="4975" w:type="dxa"/>
          </w:tcPr>
          <w:p w:rsidR="009B2582" w:rsidRPr="009B2582" w:rsidRDefault="009B2582" w:rsidP="00554A32">
            <w:pPr>
              <w:rPr>
                <w:b/>
                <w:u w:val="single"/>
              </w:rPr>
            </w:pPr>
            <w:r w:rsidRPr="009B2582">
              <w:rPr>
                <w:b/>
                <w:u w:val="single"/>
              </w:rPr>
              <w:t>Processes</w:t>
            </w:r>
          </w:p>
        </w:tc>
      </w:tr>
      <w:tr w:rsidR="009B2582" w:rsidRPr="009B2582" w:rsidTr="009B2582">
        <w:tc>
          <w:tcPr>
            <w:tcW w:w="4975" w:type="dxa"/>
          </w:tcPr>
          <w:p w:rsidR="009B2582" w:rsidRPr="009B2582" w:rsidRDefault="009B2582" w:rsidP="00554A32">
            <w:r w:rsidRPr="009B2582">
              <w:t>thylakoid</w:t>
            </w:r>
          </w:p>
        </w:tc>
        <w:tc>
          <w:tcPr>
            <w:tcW w:w="4975" w:type="dxa"/>
          </w:tcPr>
          <w:p w:rsidR="009B2582" w:rsidRPr="009B2582" w:rsidRDefault="009B2582" w:rsidP="00554A32">
            <w:r w:rsidRPr="009B2582">
              <w:t>light-dependent reactions</w:t>
            </w:r>
          </w:p>
        </w:tc>
      </w:tr>
      <w:tr w:rsidR="009B2582" w:rsidRPr="009B2582" w:rsidTr="009B2582">
        <w:tc>
          <w:tcPr>
            <w:tcW w:w="4975" w:type="dxa"/>
          </w:tcPr>
          <w:p w:rsidR="009B2582" w:rsidRPr="009B2582" w:rsidRDefault="009B2582" w:rsidP="00554A32">
            <w:r w:rsidRPr="009B2582">
              <w:t>stroma</w:t>
            </w:r>
          </w:p>
        </w:tc>
        <w:tc>
          <w:tcPr>
            <w:tcW w:w="4975" w:type="dxa"/>
          </w:tcPr>
          <w:p w:rsidR="009B2582" w:rsidRPr="009B2582" w:rsidRDefault="009B2582" w:rsidP="00554A32">
            <w:r w:rsidRPr="009B2582">
              <w:t>chemiosmosis</w:t>
            </w:r>
          </w:p>
        </w:tc>
      </w:tr>
      <w:tr w:rsidR="009B2582" w:rsidRPr="009B2582" w:rsidTr="009B2582">
        <w:tc>
          <w:tcPr>
            <w:tcW w:w="4975" w:type="dxa"/>
          </w:tcPr>
          <w:p w:rsidR="009B2582" w:rsidRPr="009B2582" w:rsidRDefault="009B2582" w:rsidP="00554A32">
            <w:r w:rsidRPr="009B2582">
              <w:t>inner and outer membranes</w:t>
            </w:r>
          </w:p>
        </w:tc>
        <w:tc>
          <w:tcPr>
            <w:tcW w:w="4975" w:type="dxa"/>
          </w:tcPr>
          <w:p w:rsidR="009B2582" w:rsidRPr="009B2582" w:rsidRDefault="009B2582" w:rsidP="00554A32">
            <w:r w:rsidRPr="009B2582">
              <w:t>Calvin-Benson cycle</w:t>
            </w:r>
          </w:p>
        </w:tc>
      </w:tr>
      <w:tr w:rsidR="009B2582" w:rsidRPr="009B2582" w:rsidTr="009B2582">
        <w:tc>
          <w:tcPr>
            <w:tcW w:w="4975" w:type="dxa"/>
          </w:tcPr>
          <w:p w:rsidR="009B2582" w:rsidRPr="009B2582" w:rsidRDefault="009B2582" w:rsidP="00554A32">
            <w:r w:rsidRPr="009B2582">
              <w:t>granum</w:t>
            </w:r>
          </w:p>
        </w:tc>
        <w:tc>
          <w:tcPr>
            <w:tcW w:w="4975" w:type="dxa"/>
          </w:tcPr>
          <w:p w:rsidR="009B2582" w:rsidRPr="009B2582" w:rsidRDefault="009B2582" w:rsidP="00554A32"/>
        </w:tc>
      </w:tr>
    </w:tbl>
    <w:p w:rsidR="00435628" w:rsidRDefault="00435628" w:rsidP="009B2582"/>
    <w:p w:rsidR="00575C9F" w:rsidRDefault="00575C9F" w:rsidP="009B2582"/>
    <w:p w:rsidR="00575C9F" w:rsidRDefault="00575C9F" w:rsidP="00575C9F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="Times New Roman" w:hAnsi="Times New Roman"/>
        </w:rPr>
      </w:pPr>
    </w:p>
    <w:p w:rsidR="00575C9F" w:rsidRPr="00E11BFD" w:rsidRDefault="00575C9F" w:rsidP="00575C9F">
      <w:pPr>
        <w:pStyle w:val="H2"/>
        <w:spacing w:before="0" w:after="0" w:line="240" w:lineRule="auto"/>
        <w:rPr>
          <w:rFonts w:ascii="Times New Roman" w:hAnsi="Times New Roman"/>
        </w:rPr>
      </w:pPr>
      <w:r w:rsidRPr="00E11BFD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Pr="00E11BFD">
        <w:rPr>
          <w:rFonts w:ascii="Times New Roman" w:hAnsi="Times New Roman"/>
        </w:rPr>
        <w:t>following diagram</w:t>
      </w:r>
      <w:r>
        <w:rPr>
          <w:rFonts w:ascii="Times New Roman" w:hAnsi="Times New Roman"/>
        </w:rPr>
        <w:t xml:space="preserve"> </w:t>
      </w:r>
      <w:r w:rsidRPr="00E11BFD">
        <w:rPr>
          <w:rFonts w:ascii="Times New Roman" w:hAnsi="Times New Roman"/>
        </w:rPr>
        <w:t>depicts the transfer of an electron</w:t>
      </w:r>
      <w:r>
        <w:rPr>
          <w:rFonts w:ascii="Times New Roman" w:hAnsi="Times New Roman"/>
        </w:rPr>
        <w:t xml:space="preserve"> from compound A to compound B. Use this diagram to answer Question 1</w:t>
      </w:r>
      <w:r w:rsidRPr="00E11BFD">
        <w:rPr>
          <w:rFonts w:ascii="Times New Roman" w:hAnsi="Times New Roman"/>
        </w:rPr>
        <w:t>.</w:t>
      </w:r>
    </w:p>
    <w:p w:rsidR="00575C9F" w:rsidRPr="00575C9F" w:rsidRDefault="00575C9F" w:rsidP="00575C9F">
      <w:pPr>
        <w:pStyle w:val="H2"/>
        <w:spacing w:before="0" w:after="0" w:line="240" w:lineRule="auto"/>
        <w:jc w:val="center"/>
        <w:rPr>
          <w:rFonts w:ascii="Times New Roman" w:hAnsi="Times New Roman"/>
          <w:b/>
          <w:sz w:val="40"/>
        </w:rPr>
      </w:pPr>
      <w:r w:rsidRPr="00575C9F">
        <w:rPr>
          <w:rFonts w:ascii="Times New Roman" w:hAnsi="Times New Roman"/>
          <w:b/>
          <w:sz w:val="40"/>
        </w:rPr>
        <w:lastRenderedPageBreak/>
        <w:t>Oxidation Reduction</w:t>
      </w:r>
    </w:p>
    <w:p w:rsidR="00575C9F" w:rsidRPr="00E072E8" w:rsidRDefault="00575C9F" w:rsidP="00575C9F">
      <w:pPr>
        <w:pStyle w:val="H2"/>
        <w:spacing w:before="0" w:after="0" w:line="24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50"/>
      </w:tblGrid>
      <w:tr w:rsidR="00575C9F" w:rsidTr="000D3935">
        <w:tc>
          <w:tcPr>
            <w:tcW w:w="9950" w:type="dxa"/>
          </w:tcPr>
          <w:p w:rsidR="00575C9F" w:rsidRPr="006D2208" w:rsidRDefault="00575C9F" w:rsidP="000D3935">
            <w:pPr>
              <w:pStyle w:val="H2"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819275" cy="1800225"/>
                  <wp:effectExtent l="0" t="0" r="9525" b="9525"/>
                  <wp:docPr id="2" name="Picture 2" descr="red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C9F" w:rsidRDefault="00575C9F" w:rsidP="00575C9F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575C9F" w:rsidRDefault="00575C9F" w:rsidP="00575C9F">
      <w:pPr>
        <w:pStyle w:val="H2"/>
        <w:tabs>
          <w:tab w:val="left" w:pos="360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</w:r>
      <w:r w:rsidRPr="00E11BFD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ab/>
        <w:t>Is compound A undergoing oxidation or reduction? Why or why not?</w:t>
      </w:r>
    </w:p>
    <w:p w:rsidR="00575C9F" w:rsidRDefault="00575C9F" w:rsidP="00575C9F">
      <w:pPr>
        <w:pStyle w:val="H2"/>
        <w:tabs>
          <w:tab w:val="left" w:pos="360"/>
        </w:tabs>
        <w:spacing w:before="0" w:after="0" w:line="240" w:lineRule="auto"/>
        <w:rPr>
          <w:rFonts w:ascii="Times New Roman" w:hAnsi="Times New Roman"/>
        </w:rPr>
      </w:pPr>
    </w:p>
    <w:p w:rsidR="00575C9F" w:rsidRDefault="00575C9F" w:rsidP="00575C9F">
      <w:pPr>
        <w:pStyle w:val="H2"/>
        <w:tabs>
          <w:tab w:val="left" w:pos="360"/>
        </w:tabs>
        <w:spacing w:before="0"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:rsidR="00575C9F" w:rsidRDefault="00575C9F" w:rsidP="00575C9F">
      <w:pPr>
        <w:pStyle w:val="H2"/>
        <w:tabs>
          <w:tab w:val="left" w:pos="360"/>
        </w:tabs>
        <w:spacing w:before="0"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:rsidR="00575C9F" w:rsidRDefault="00575C9F" w:rsidP="00575C9F">
      <w:pPr>
        <w:pStyle w:val="H2"/>
        <w:tabs>
          <w:tab w:val="left" w:pos="360"/>
        </w:tabs>
        <w:spacing w:before="0"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:rsidR="00575C9F" w:rsidRDefault="00575C9F" w:rsidP="00575C9F">
      <w:pPr>
        <w:pStyle w:val="H2"/>
        <w:tabs>
          <w:tab w:val="left" w:pos="360"/>
        </w:tabs>
        <w:spacing w:before="0" w:after="0" w:line="240" w:lineRule="auto"/>
        <w:rPr>
          <w:rFonts w:ascii="Times New Roman" w:hAnsi="Times New Roman"/>
        </w:rPr>
      </w:pPr>
    </w:p>
    <w:p w:rsidR="00575C9F" w:rsidRDefault="00575C9F" w:rsidP="00575C9F">
      <w:pPr>
        <w:pStyle w:val="H2"/>
        <w:tabs>
          <w:tab w:val="left" w:pos="360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11BFD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ab/>
        <w:t>Is compound B undergoing oxidation or reduction? Why or why not?</w:t>
      </w:r>
    </w:p>
    <w:p w:rsidR="00575C9F" w:rsidRDefault="00575C9F" w:rsidP="00575C9F">
      <w:pPr>
        <w:pStyle w:val="H2"/>
        <w:tabs>
          <w:tab w:val="left" w:pos="360"/>
        </w:tabs>
        <w:spacing w:before="0"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:rsidR="00575C9F" w:rsidRDefault="00575C9F" w:rsidP="00575C9F">
      <w:pPr>
        <w:pStyle w:val="H2"/>
        <w:tabs>
          <w:tab w:val="left" w:pos="360"/>
        </w:tabs>
        <w:spacing w:before="0"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:rsidR="00575C9F" w:rsidRDefault="00575C9F" w:rsidP="00575C9F">
      <w:pPr>
        <w:pStyle w:val="H2"/>
        <w:tabs>
          <w:tab w:val="left" w:pos="360"/>
        </w:tabs>
        <w:spacing w:before="0"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:rsidR="00575C9F" w:rsidRDefault="00575C9F" w:rsidP="00575C9F">
      <w:pPr>
        <w:pStyle w:val="H2"/>
        <w:spacing w:before="0" w:after="0" w:line="240" w:lineRule="auto"/>
        <w:rPr>
          <w:rFonts w:ascii="Times New Roman" w:hAnsi="Times New Roman"/>
        </w:rPr>
      </w:pPr>
    </w:p>
    <w:p w:rsidR="00575C9F" w:rsidRDefault="00575C9F" w:rsidP="00575C9F">
      <w:pPr>
        <w:pStyle w:val="H2"/>
        <w:tabs>
          <w:tab w:val="left" w:pos="360"/>
        </w:tabs>
        <w:spacing w:before="0" w:after="120" w:line="240" w:lineRule="auto"/>
        <w:ind w:left="360" w:hanging="360"/>
        <w:rPr>
          <w:rFonts w:ascii="Times New Roman" w:hAnsi="Times New Roman"/>
        </w:rPr>
      </w:pPr>
      <w:r w:rsidRPr="00E11BFD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Pr="000F4F2C">
        <w:rPr>
          <w:rFonts w:ascii="Times New Roman" w:hAnsi="Times New Roman"/>
        </w:rPr>
        <w:t>Indicate whether each of the statements is true or false. If it is false, rewrite the statement to make it true.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8222"/>
      </w:tblGrid>
      <w:tr w:rsidR="00575C9F" w:rsidTr="000D3935">
        <w:tc>
          <w:tcPr>
            <w:tcW w:w="1260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TRUE/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FALSE</w:t>
            </w:r>
          </w:p>
        </w:tc>
        <w:tc>
          <w:tcPr>
            <w:tcW w:w="8222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 w:rsidRPr="000F4F2C">
              <w:rPr>
                <w:rFonts w:ascii="Times New Roman" w:hAnsi="Times New Roman"/>
                <w:b/>
              </w:rPr>
              <w:t>a)</w:t>
            </w:r>
            <w:r>
              <w:rPr>
                <w:rFonts w:ascii="Times New Roman" w:hAnsi="Times New Roman"/>
              </w:rPr>
              <w:t xml:space="preserve"> An atom or molecule that loses an electron is said to be oxidized.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575C9F" w:rsidTr="000D3935">
        <w:tc>
          <w:tcPr>
            <w:tcW w:w="1260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TRUE/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FALSE</w:t>
            </w:r>
          </w:p>
        </w:tc>
        <w:tc>
          <w:tcPr>
            <w:tcW w:w="8222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Pr="000F4F2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A molecule that donates an electron to another molecule is called an oxidizing agent.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575C9F" w:rsidTr="000D3935">
        <w:tc>
          <w:tcPr>
            <w:tcW w:w="1260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TRUE/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FALSE</w:t>
            </w:r>
          </w:p>
        </w:tc>
        <w:tc>
          <w:tcPr>
            <w:tcW w:w="8222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0F4F2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Compounds contain more energy in their oxidized form.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575C9F" w:rsidTr="000D3935">
        <w:tc>
          <w:tcPr>
            <w:tcW w:w="1260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TRUE/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FALSE</w:t>
            </w:r>
          </w:p>
        </w:tc>
        <w:tc>
          <w:tcPr>
            <w:tcW w:w="8222" w:type="dxa"/>
          </w:tcPr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0F4F2C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Oxidations and reductions occur independently of each other and are not linked in any way.</w:t>
            </w:r>
          </w:p>
          <w:p w:rsidR="00575C9F" w:rsidRDefault="00575C9F" w:rsidP="000D3935">
            <w:pPr>
              <w:pStyle w:val="H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</w:tc>
      </w:tr>
    </w:tbl>
    <w:p w:rsidR="00575C9F" w:rsidRPr="00E11BFD" w:rsidRDefault="00575C9F" w:rsidP="00575C9F">
      <w:pPr>
        <w:pStyle w:val="H2"/>
        <w:spacing w:before="0" w:after="0" w:line="240" w:lineRule="auto"/>
        <w:rPr>
          <w:rFonts w:ascii="Times New Roman" w:hAnsi="Times New Roman"/>
          <w:b/>
        </w:rPr>
      </w:pPr>
    </w:p>
    <w:p w:rsidR="00575C9F" w:rsidRPr="009B2582" w:rsidRDefault="00575C9F" w:rsidP="009B2582"/>
    <w:sectPr w:rsidR="00575C9F" w:rsidRPr="009B2582" w:rsidSect="00151F2D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91" w:right="1066" w:bottom="1008" w:left="1440" w:header="432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97" w:rsidRDefault="00217897">
      <w:r>
        <w:separator/>
      </w:r>
    </w:p>
  </w:endnote>
  <w:endnote w:type="continuationSeparator" w:id="0">
    <w:p w:rsidR="00217897" w:rsidRDefault="002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 w:right="360"/>
      <w:jc w:val="center"/>
    </w:pPr>
    <w:r>
      <w:t>Copyright © 200</w:t>
    </w:r>
    <w:r w:rsidR="00903996">
      <w:t>7</w:t>
    </w:r>
    <w:r>
      <w:t>, McGraw-Hill Ryerson Limited, a Subsidiary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/>
      <w:jc w:val="center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5C" w:rsidRDefault="007D085C" w:rsidP="00903996">
    <w:pPr>
      <w:pStyle w:val="BodyText"/>
      <w:tabs>
        <w:tab w:val="clear" w:pos="9360"/>
        <w:tab w:val="right" w:pos="914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5C" w:rsidRDefault="007D085C" w:rsidP="007D0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D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3CFE" w:rsidRDefault="00453CFE" w:rsidP="00453CFE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453CFE" w:rsidRDefault="00453CFE" w:rsidP="00453CFE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453CFE" w:rsidRDefault="00453CFE" w:rsidP="007D085C">
    <w:pPr>
      <w:pStyle w:val="BodyText"/>
      <w:tabs>
        <w:tab w:val="clear" w:pos="9360"/>
        <w:tab w:val="right" w:pos="91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97" w:rsidRDefault="00217897">
      <w:r>
        <w:separator/>
      </w:r>
    </w:p>
  </w:footnote>
  <w:footnote w:type="continuationSeparator" w:id="0">
    <w:p w:rsidR="00217897" w:rsidRDefault="0021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32" w:rsidRDefault="00C74432" w:rsidP="00C74432">
    <w:pPr>
      <w:pStyle w:val="Datenameclass"/>
    </w:pPr>
    <w:r>
      <w:t>Date:</w:t>
    </w:r>
    <w:r>
      <w:tab/>
      <w:t>Name:</w:t>
    </w:r>
    <w:r>
      <w:tab/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DA6"/>
    <w:multiLevelType w:val="singleLevel"/>
    <w:tmpl w:val="BC78F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5C36AD1"/>
    <w:multiLevelType w:val="singleLevel"/>
    <w:tmpl w:val="3034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C4502B9"/>
    <w:multiLevelType w:val="singleLevel"/>
    <w:tmpl w:val="3050BC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0"/>
    <w:rsid w:val="000444A4"/>
    <w:rsid w:val="00151F2D"/>
    <w:rsid w:val="00217897"/>
    <w:rsid w:val="002575DF"/>
    <w:rsid w:val="00270BD1"/>
    <w:rsid w:val="002E2DFC"/>
    <w:rsid w:val="00303ED0"/>
    <w:rsid w:val="00355FCD"/>
    <w:rsid w:val="003C72C5"/>
    <w:rsid w:val="00435628"/>
    <w:rsid w:val="00453CFE"/>
    <w:rsid w:val="004E254B"/>
    <w:rsid w:val="00524475"/>
    <w:rsid w:val="00554A32"/>
    <w:rsid w:val="00575C9F"/>
    <w:rsid w:val="006A103F"/>
    <w:rsid w:val="00727E88"/>
    <w:rsid w:val="00744E36"/>
    <w:rsid w:val="007C0BCD"/>
    <w:rsid w:val="007D085C"/>
    <w:rsid w:val="00844C6D"/>
    <w:rsid w:val="008E4EC2"/>
    <w:rsid w:val="00903996"/>
    <w:rsid w:val="009713EF"/>
    <w:rsid w:val="009B2582"/>
    <w:rsid w:val="00A8725B"/>
    <w:rsid w:val="00B02028"/>
    <w:rsid w:val="00B30960"/>
    <w:rsid w:val="00B57311"/>
    <w:rsid w:val="00B736DB"/>
    <w:rsid w:val="00C74432"/>
    <w:rsid w:val="00C81D4F"/>
    <w:rsid w:val="00C96E1B"/>
    <w:rsid w:val="00D226D0"/>
    <w:rsid w:val="00DA3443"/>
    <w:rsid w:val="00DD1A73"/>
    <w:rsid w:val="00DF6F4F"/>
    <w:rsid w:val="00E522DD"/>
    <w:rsid w:val="00E7031B"/>
    <w:rsid w:val="00EF0873"/>
    <w:rsid w:val="00FD2F53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B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B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47-BCScience7%20BLMs%20(word)\BIO%20science%20BL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science BLMs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Standring, Daniel</dc:creator>
  <cp:lastModifiedBy>Standring, Daniel</cp:lastModifiedBy>
  <cp:revision>2</cp:revision>
  <cp:lastPrinted>2007-02-22T17:03:00Z</cp:lastPrinted>
  <dcterms:created xsi:type="dcterms:W3CDTF">2012-11-01T22:31:00Z</dcterms:created>
  <dcterms:modified xsi:type="dcterms:W3CDTF">2012-11-01T22:31:00Z</dcterms:modified>
</cp:coreProperties>
</file>